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Look w:val="01E0" w:firstRow="1" w:lastRow="1" w:firstColumn="1" w:lastColumn="1" w:noHBand="0" w:noVBand="0"/>
      </w:tblPr>
      <w:tblGrid>
        <w:gridCol w:w="4503"/>
        <w:gridCol w:w="5163"/>
      </w:tblGrid>
      <w:tr w:rsidR="00763AA5" w:rsidRPr="00CA5D88" w:rsidTr="00AA5959">
        <w:trPr>
          <w:trHeight w:val="278"/>
        </w:trPr>
        <w:tc>
          <w:tcPr>
            <w:tcW w:w="4503" w:type="dxa"/>
          </w:tcPr>
          <w:p w:rsidR="00763AA5" w:rsidRPr="00CA5D88" w:rsidRDefault="00763AA5" w:rsidP="00E639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A5D88">
              <w:rPr>
                <w:rFonts w:ascii="Times New Roman" w:hAnsi="Times New Roman"/>
                <w:sz w:val="26"/>
                <w:szCs w:val="26"/>
                <w:lang w:val="fr-FR"/>
              </w:rPr>
              <w:t>SỞ Y TẾ BÌNH ĐỊNH</w:t>
            </w:r>
          </w:p>
        </w:tc>
        <w:tc>
          <w:tcPr>
            <w:tcW w:w="5163" w:type="dxa"/>
          </w:tcPr>
          <w:p w:rsidR="00763AA5" w:rsidRPr="00CA5D88" w:rsidRDefault="00763AA5" w:rsidP="00E63970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6"/>
                <w:szCs w:val="26"/>
                <w:lang w:val="fr-FR"/>
              </w:rPr>
            </w:pPr>
            <w:r w:rsidRPr="00CA5D88">
              <w:rPr>
                <w:rFonts w:ascii="Times New Roman" w:hAnsi="Times New Roman"/>
                <w:b/>
                <w:bCs/>
                <w:w w:val="90"/>
                <w:sz w:val="26"/>
                <w:szCs w:val="26"/>
                <w:lang w:val="fr-FR"/>
              </w:rPr>
              <w:t>CỘNG HÒA XÃ HỘI CHỦ NGHĨA VIỆT NAM</w:t>
            </w:r>
          </w:p>
        </w:tc>
      </w:tr>
      <w:tr w:rsidR="00763AA5" w:rsidRPr="00CA5D88" w:rsidTr="00AA5959">
        <w:trPr>
          <w:trHeight w:val="264"/>
        </w:trPr>
        <w:tc>
          <w:tcPr>
            <w:tcW w:w="4503" w:type="dxa"/>
          </w:tcPr>
          <w:p w:rsidR="00763AA5" w:rsidRPr="00CA5D88" w:rsidRDefault="00763AA5" w:rsidP="00E639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A5D8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 VIỆN LAO VÀ BỆNH PHỔI</w:t>
            </w:r>
          </w:p>
        </w:tc>
        <w:tc>
          <w:tcPr>
            <w:tcW w:w="5163" w:type="dxa"/>
          </w:tcPr>
          <w:p w:rsidR="00763AA5" w:rsidRPr="00CA5D88" w:rsidRDefault="00763AA5" w:rsidP="00E639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88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763AA5" w:rsidRPr="00CA5D88" w:rsidTr="00AA5959">
        <w:trPr>
          <w:trHeight w:val="239"/>
        </w:trPr>
        <w:tc>
          <w:tcPr>
            <w:tcW w:w="4503" w:type="dxa"/>
          </w:tcPr>
          <w:p w:rsidR="00763AA5" w:rsidRPr="00CA5D88" w:rsidRDefault="00AA5959" w:rsidP="00E63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23495</wp:posOffset>
                      </wp:positionV>
                      <wp:extent cx="1450975" cy="0"/>
                      <wp:effectExtent l="13335" t="8890" r="12065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.85pt" to="167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w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p+ni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163" w:type="dxa"/>
          </w:tcPr>
          <w:p w:rsidR="00763AA5" w:rsidRPr="00CA5D88" w:rsidRDefault="00AA5959" w:rsidP="00E63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23495</wp:posOffset>
                      </wp:positionV>
                      <wp:extent cx="1955800" cy="0"/>
                      <wp:effectExtent l="13335" t="8890" r="12065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85pt" to="19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X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"/>
                  </w:pict>
                </mc:Fallback>
              </mc:AlternateContent>
            </w:r>
          </w:p>
        </w:tc>
      </w:tr>
      <w:tr w:rsidR="00763AA5" w:rsidRPr="00CA5D88" w:rsidTr="00AA5959">
        <w:trPr>
          <w:trHeight w:val="1029"/>
        </w:trPr>
        <w:tc>
          <w:tcPr>
            <w:tcW w:w="4503" w:type="dxa"/>
          </w:tcPr>
          <w:p w:rsidR="00763AA5" w:rsidRPr="00CA5D88" w:rsidRDefault="00763AA5" w:rsidP="00AA5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A5D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Số:       </w:t>
            </w:r>
            <w:r w:rsidR="00AA595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Pr="00CA5D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</w:t>
            </w:r>
            <w:r w:rsidR="00645C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/CV-BVLBP </w:t>
            </w:r>
          </w:p>
          <w:p w:rsidR="00763AA5" w:rsidRPr="00F448B4" w:rsidRDefault="00763AA5" w:rsidP="008F6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48B4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V/v </w:t>
            </w:r>
            <w:r w:rsidR="001C1221" w:rsidRPr="001C1221">
              <w:rPr>
                <w:rFonts w:ascii="Times New Roman" w:hAnsi="Times New Roman"/>
                <w:sz w:val="24"/>
                <w:szCs w:val="24"/>
              </w:rPr>
              <w:t xml:space="preserve">Mua </w:t>
            </w:r>
            <w:r w:rsidR="001C1221" w:rsidRPr="001C1221">
              <w:rPr>
                <w:rFonts w:ascii="Times New Roman" w:hAnsi="Times New Roman"/>
                <w:sz w:val="24"/>
                <w:szCs w:val="24"/>
                <w:lang w:val="de-DE"/>
              </w:rPr>
              <w:t>sắm Nước cất, Cloramin</w:t>
            </w:r>
            <w:r w:rsidR="00AA595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</w:t>
            </w:r>
            <w:r w:rsidR="001C1221" w:rsidRPr="001C1221">
              <w:rPr>
                <w:rFonts w:ascii="Times New Roman" w:hAnsi="Times New Roman"/>
                <w:sz w:val="24"/>
                <w:szCs w:val="24"/>
                <w:lang w:val="de-DE"/>
              </w:rPr>
              <w:t>, Clorin để phục vụ công tác khám, chữa bệnh và dự phòng của Bệnh viện Lao và Bệnh</w:t>
            </w:r>
            <w:r w:rsidR="002B16B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phổi</w:t>
            </w:r>
            <w:r w:rsidR="001C1221" w:rsidRPr="001C122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Bình Định năm 2023</w:t>
            </w:r>
            <w:r w:rsidR="00F2069F" w:rsidRPr="001C1221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5163" w:type="dxa"/>
          </w:tcPr>
          <w:p w:rsidR="00763AA5" w:rsidRPr="00CA5D88" w:rsidRDefault="00763AA5" w:rsidP="001C1221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CA5D88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Bình Định, ngày </w:t>
            </w:r>
            <w:r w:rsidR="003565A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 </w:t>
            </w:r>
            <w:r w:rsidR="00645CF8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bookmarkStart w:id="0" w:name="_GoBack"/>
            <w:bookmarkEnd w:id="0"/>
            <w:r w:rsidR="003565A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 tháng </w:t>
            </w:r>
            <w:r w:rsidR="00AA595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</w:t>
            </w:r>
            <w:r w:rsidR="001C122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5</w:t>
            </w:r>
            <w:r w:rsidRPr="00CA5D88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năm 202</w:t>
            </w:r>
            <w:r w:rsidR="003565A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3</w:t>
            </w:r>
          </w:p>
        </w:tc>
      </w:tr>
    </w:tbl>
    <w:p w:rsidR="003565A1" w:rsidRDefault="003565A1" w:rsidP="00CA5D88">
      <w:pPr>
        <w:pStyle w:val="Caption"/>
        <w:spacing w:after="120"/>
        <w:ind w:left="1440"/>
        <w:jc w:val="left"/>
        <w:rPr>
          <w:b/>
          <w:sz w:val="26"/>
          <w:szCs w:val="26"/>
          <w:lang w:val="vi-VN"/>
        </w:rPr>
      </w:pPr>
    </w:p>
    <w:p w:rsidR="00763AA5" w:rsidRPr="00AA5959" w:rsidRDefault="00AA5959" w:rsidP="00AA5959">
      <w:pPr>
        <w:pStyle w:val="Caption"/>
        <w:spacing w:after="120"/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3AA5" w:rsidRPr="00AA5959">
        <w:rPr>
          <w:sz w:val="28"/>
          <w:szCs w:val="28"/>
          <w:lang w:val="vi-VN"/>
        </w:rPr>
        <w:t>Kính gửi:</w:t>
      </w:r>
      <w:r w:rsidR="00763AA5" w:rsidRPr="00AA5959">
        <w:rPr>
          <w:sz w:val="28"/>
          <w:szCs w:val="28"/>
        </w:rPr>
        <w:t xml:space="preserve"> </w:t>
      </w:r>
      <w:r w:rsidR="00685C9C" w:rsidRPr="00AA5959">
        <w:rPr>
          <w:sz w:val="28"/>
          <w:szCs w:val="28"/>
        </w:rPr>
        <w:t>Quý công ty, nhà thầu</w:t>
      </w:r>
      <w:r w:rsidR="00FB487C" w:rsidRPr="00AA5959">
        <w:rPr>
          <w:sz w:val="28"/>
          <w:szCs w:val="28"/>
        </w:rPr>
        <w:t>.</w:t>
      </w:r>
    </w:p>
    <w:p w:rsidR="00716111" w:rsidRDefault="009761F7" w:rsidP="000837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</w:p>
    <w:p w:rsidR="00763AA5" w:rsidRPr="00E30185" w:rsidRDefault="00E30185" w:rsidP="00E30185">
      <w:pPr>
        <w:snapToGrid w:val="0"/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E30185">
        <w:rPr>
          <w:rFonts w:ascii="Times New Roman" w:hAnsi="Times New Roman"/>
          <w:sz w:val="28"/>
          <w:szCs w:val="28"/>
          <w:lang w:val="de-DE"/>
        </w:rPr>
        <w:t>Căn cứ Quyết định số 2963/QĐ-SYT ngày 30 tháng 12 năm 2022 của Sở Y tế về việc giao dự to</w:t>
      </w:r>
      <w:r>
        <w:rPr>
          <w:rFonts w:ascii="Times New Roman" w:hAnsi="Times New Roman"/>
          <w:sz w:val="28"/>
          <w:szCs w:val="28"/>
          <w:lang w:val="de-DE"/>
        </w:rPr>
        <w:t>án ngân sách nhà nước năm 2023;</w:t>
      </w:r>
      <w:r w:rsidR="00E73042" w:rsidRPr="00716111">
        <w:rPr>
          <w:rFonts w:ascii="Times New Roman" w:hAnsi="Times New Roman"/>
          <w:sz w:val="28"/>
          <w:szCs w:val="28"/>
          <w:lang w:val="pl-PL"/>
        </w:rPr>
        <w:t xml:space="preserve">      </w:t>
      </w:r>
    </w:p>
    <w:p w:rsidR="00915730" w:rsidRPr="00716111" w:rsidRDefault="00B14F1F" w:rsidP="00CA5D88">
      <w:pPr>
        <w:pStyle w:val="BodyText"/>
        <w:spacing w:before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716111">
        <w:rPr>
          <w:rFonts w:ascii="Times New Roman" w:hAnsi="Times New Roman"/>
          <w:sz w:val="28"/>
          <w:szCs w:val="28"/>
          <w:lang w:val="pl-PL"/>
        </w:rPr>
        <w:t xml:space="preserve">Bệnh viện Lao và Bệnh phổi Bình Định </w:t>
      </w:r>
      <w:r w:rsidRPr="00716111">
        <w:rPr>
          <w:rFonts w:ascii="Times New Roman" w:hAnsi="Times New Roman"/>
          <w:sz w:val="28"/>
          <w:szCs w:val="28"/>
        </w:rPr>
        <w:t>tổ chức lựa chọn nhà thầu thực hiện</w:t>
      </w:r>
      <w:r w:rsidR="00915730" w:rsidRPr="00716111">
        <w:rPr>
          <w:rFonts w:ascii="Times New Roman" w:hAnsi="Times New Roman"/>
          <w:sz w:val="28"/>
          <w:szCs w:val="28"/>
        </w:rPr>
        <w:t xml:space="preserve"> Gói thầu:</w:t>
      </w:r>
      <w:r w:rsidRPr="00716111">
        <w:rPr>
          <w:rFonts w:ascii="Times New Roman" w:hAnsi="Times New Roman"/>
          <w:sz w:val="28"/>
          <w:szCs w:val="28"/>
        </w:rPr>
        <w:t xml:space="preserve"> “</w:t>
      </w:r>
      <w:r w:rsidR="00347965" w:rsidRPr="00347965">
        <w:rPr>
          <w:rFonts w:ascii="Times New Roman" w:hAnsi="Times New Roman"/>
          <w:sz w:val="28"/>
          <w:szCs w:val="28"/>
        </w:rPr>
        <w:t xml:space="preserve">Mua </w:t>
      </w:r>
      <w:r w:rsidR="00347965" w:rsidRPr="00347965">
        <w:rPr>
          <w:rFonts w:ascii="Times New Roman" w:hAnsi="Times New Roman"/>
          <w:sz w:val="28"/>
          <w:szCs w:val="28"/>
          <w:lang w:val="de-DE"/>
        </w:rPr>
        <w:t>sắm Nước cất, Cloramin</w:t>
      </w:r>
      <w:r w:rsidR="00AA5959">
        <w:rPr>
          <w:rFonts w:ascii="Times New Roman" w:hAnsi="Times New Roman"/>
          <w:sz w:val="28"/>
          <w:szCs w:val="28"/>
          <w:lang w:val="de-DE"/>
        </w:rPr>
        <w:t xml:space="preserve"> B</w:t>
      </w:r>
      <w:r w:rsidR="00347965" w:rsidRPr="00347965">
        <w:rPr>
          <w:rFonts w:ascii="Times New Roman" w:hAnsi="Times New Roman"/>
          <w:sz w:val="28"/>
          <w:szCs w:val="28"/>
          <w:lang w:val="de-DE"/>
        </w:rPr>
        <w:t xml:space="preserve">, Clorin để phục vụ công tác khám, chữa bệnh và dự phòng của Bệnh viện Lao và Bệnh </w:t>
      </w:r>
      <w:r w:rsidR="004A3BA8">
        <w:rPr>
          <w:rFonts w:ascii="Times New Roman" w:hAnsi="Times New Roman"/>
          <w:sz w:val="28"/>
          <w:szCs w:val="28"/>
          <w:lang w:val="de-DE"/>
        </w:rPr>
        <w:t xml:space="preserve">phổi </w:t>
      </w:r>
      <w:r w:rsidR="00347965" w:rsidRPr="00347965">
        <w:rPr>
          <w:rFonts w:ascii="Times New Roman" w:hAnsi="Times New Roman"/>
          <w:sz w:val="28"/>
          <w:szCs w:val="28"/>
          <w:lang w:val="de-DE"/>
        </w:rPr>
        <w:t>Bình Định năm 2023</w:t>
      </w:r>
      <w:r w:rsidR="00240587" w:rsidRPr="00716111">
        <w:rPr>
          <w:rFonts w:ascii="Times New Roman" w:hAnsi="Times New Roman"/>
          <w:sz w:val="28"/>
          <w:szCs w:val="28"/>
          <w:lang w:val="nl-NL"/>
        </w:rPr>
        <w:t>”</w:t>
      </w:r>
      <w:r w:rsidR="00915730" w:rsidRPr="00716111">
        <w:rPr>
          <w:rFonts w:ascii="Times New Roman" w:hAnsi="Times New Roman"/>
          <w:sz w:val="28"/>
          <w:szCs w:val="28"/>
          <w:lang w:val="nl-NL"/>
        </w:rPr>
        <w:t>;</w:t>
      </w:r>
    </w:p>
    <w:p w:rsidR="00E73042" w:rsidRPr="00716111" w:rsidRDefault="00B14F1F" w:rsidP="00CA5D88">
      <w:pPr>
        <w:pStyle w:val="BodyText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16111">
        <w:rPr>
          <w:rFonts w:ascii="Times New Roman" w:hAnsi="Times New Roman"/>
          <w:sz w:val="28"/>
          <w:szCs w:val="28"/>
        </w:rPr>
        <w:t>Căn cứ</w:t>
      </w:r>
      <w:r w:rsidR="00685C9C">
        <w:rPr>
          <w:rFonts w:ascii="Times New Roman" w:hAnsi="Times New Roman"/>
          <w:sz w:val="28"/>
          <w:szCs w:val="28"/>
        </w:rPr>
        <w:t xml:space="preserve"> nhu cầu sử dụng </w:t>
      </w:r>
      <w:r w:rsidR="00E504A8">
        <w:rPr>
          <w:rFonts w:ascii="Times New Roman" w:hAnsi="Times New Roman"/>
          <w:sz w:val="28"/>
          <w:szCs w:val="28"/>
        </w:rPr>
        <w:t>hóa chất</w:t>
      </w:r>
      <w:r w:rsidR="00685C9C">
        <w:rPr>
          <w:rFonts w:ascii="Times New Roman" w:hAnsi="Times New Roman"/>
          <w:sz w:val="28"/>
          <w:szCs w:val="28"/>
        </w:rPr>
        <w:t xml:space="preserve"> của </w:t>
      </w:r>
      <w:r w:rsidR="00AA5959">
        <w:rPr>
          <w:rFonts w:ascii="Times New Roman" w:hAnsi="Times New Roman"/>
          <w:sz w:val="28"/>
          <w:szCs w:val="28"/>
        </w:rPr>
        <w:t>B</w:t>
      </w:r>
      <w:r w:rsidR="00685C9C">
        <w:rPr>
          <w:rFonts w:ascii="Times New Roman" w:hAnsi="Times New Roman"/>
          <w:sz w:val="28"/>
          <w:szCs w:val="28"/>
        </w:rPr>
        <w:t xml:space="preserve">ệnh viện, </w:t>
      </w:r>
      <w:r w:rsidRPr="00716111">
        <w:rPr>
          <w:rFonts w:ascii="Times New Roman" w:hAnsi="Times New Roman"/>
          <w:sz w:val="28"/>
          <w:szCs w:val="28"/>
        </w:rPr>
        <w:t xml:space="preserve">tính chất gói thầu, </w:t>
      </w:r>
      <w:r w:rsidRPr="00716111">
        <w:rPr>
          <w:rFonts w:ascii="Times New Roman" w:hAnsi="Times New Roman"/>
          <w:sz w:val="28"/>
          <w:szCs w:val="28"/>
          <w:lang w:val="pl-PL"/>
        </w:rPr>
        <w:t>Bệnh viện Lao và Bệnh phổi Bình Định</w:t>
      </w:r>
      <w:r w:rsidRPr="00716111">
        <w:rPr>
          <w:rFonts w:ascii="Times New Roman" w:hAnsi="Times New Roman"/>
          <w:sz w:val="28"/>
          <w:szCs w:val="28"/>
        </w:rPr>
        <w:t xml:space="preserve"> kính mời</w:t>
      </w:r>
      <w:r w:rsidR="00685C9C">
        <w:rPr>
          <w:rFonts w:ascii="Times New Roman" w:hAnsi="Times New Roman"/>
          <w:sz w:val="28"/>
          <w:szCs w:val="28"/>
        </w:rPr>
        <w:t xml:space="preserve"> Quý công ty, </w:t>
      </w:r>
      <w:r w:rsidRPr="00716111">
        <w:rPr>
          <w:rFonts w:ascii="Times New Roman" w:hAnsi="Times New Roman"/>
          <w:sz w:val="28"/>
          <w:szCs w:val="28"/>
        </w:rPr>
        <w:t xml:space="preserve">nhà thầu tham dự chào giá để </w:t>
      </w:r>
      <w:r w:rsidR="00CA5D88" w:rsidRPr="00716111">
        <w:rPr>
          <w:rFonts w:ascii="Times New Roman" w:hAnsi="Times New Roman"/>
          <w:sz w:val="28"/>
          <w:szCs w:val="28"/>
        </w:rPr>
        <w:t>thực hiện gói thầu nói trên. (</w:t>
      </w:r>
      <w:r w:rsidR="00CA5D88" w:rsidRPr="00716111">
        <w:rPr>
          <w:rFonts w:ascii="Times New Roman" w:hAnsi="Times New Roman"/>
          <w:i/>
          <w:sz w:val="28"/>
          <w:szCs w:val="28"/>
        </w:rPr>
        <w:t xml:space="preserve">Có </w:t>
      </w:r>
      <w:r w:rsidR="004E43EE">
        <w:rPr>
          <w:rFonts w:ascii="Times New Roman" w:hAnsi="Times New Roman"/>
          <w:i/>
          <w:sz w:val="28"/>
          <w:szCs w:val="28"/>
        </w:rPr>
        <w:t>phụ lục</w:t>
      </w:r>
      <w:r w:rsidRPr="00716111">
        <w:rPr>
          <w:rFonts w:ascii="Times New Roman" w:hAnsi="Times New Roman"/>
          <w:i/>
          <w:sz w:val="28"/>
          <w:szCs w:val="28"/>
        </w:rPr>
        <w:t xml:space="preserve"> đính kèm</w:t>
      </w:r>
      <w:r w:rsidR="00763AA5" w:rsidRPr="00716111">
        <w:rPr>
          <w:rFonts w:ascii="Times New Roman" w:hAnsi="Times New Roman"/>
          <w:sz w:val="28"/>
          <w:szCs w:val="28"/>
        </w:rPr>
        <w:t>).</w:t>
      </w:r>
    </w:p>
    <w:p w:rsidR="00763AA5" w:rsidRPr="00716111" w:rsidRDefault="00763AA5" w:rsidP="00CA5D88">
      <w:pPr>
        <w:pStyle w:val="BodyText"/>
        <w:spacing w:before="120"/>
        <w:ind w:firstLine="720"/>
        <w:rPr>
          <w:rFonts w:ascii="Times New Roman" w:hAnsi="Times New Roman"/>
          <w:sz w:val="28"/>
          <w:szCs w:val="28"/>
          <w:lang w:val="es-MX"/>
        </w:rPr>
      </w:pPr>
      <w:r w:rsidRPr="00716111">
        <w:rPr>
          <w:rFonts w:ascii="Times New Roman" w:hAnsi="Times New Roman"/>
          <w:sz w:val="28"/>
          <w:szCs w:val="28"/>
          <w:lang w:val="vi-VN"/>
        </w:rPr>
        <w:t>Đề nghị</w:t>
      </w:r>
      <w:r w:rsidR="00614FE5" w:rsidRPr="00716111">
        <w:rPr>
          <w:rFonts w:ascii="Times New Roman" w:hAnsi="Times New Roman"/>
          <w:sz w:val="28"/>
          <w:szCs w:val="28"/>
        </w:rPr>
        <w:t xml:space="preserve"> quý </w:t>
      </w:r>
      <w:r w:rsidRPr="00716111">
        <w:rPr>
          <w:rFonts w:ascii="Times New Roman" w:hAnsi="Times New Roman"/>
          <w:sz w:val="28"/>
          <w:szCs w:val="28"/>
          <w:lang w:val="vi-VN"/>
        </w:rPr>
        <w:t>Công ty</w:t>
      </w:r>
      <w:r w:rsidR="00685C9C">
        <w:rPr>
          <w:rFonts w:ascii="Times New Roman" w:hAnsi="Times New Roman"/>
          <w:sz w:val="28"/>
          <w:szCs w:val="28"/>
        </w:rPr>
        <w:t>, nhà thầu</w:t>
      </w:r>
      <w:r w:rsidRPr="00716111">
        <w:rPr>
          <w:rFonts w:ascii="Times New Roman" w:hAnsi="Times New Roman"/>
          <w:sz w:val="28"/>
          <w:szCs w:val="28"/>
          <w:lang w:val="vi-VN"/>
        </w:rPr>
        <w:t xml:space="preserve"> gửi báo giá về</w:t>
      </w:r>
      <w:r w:rsidR="008536A5" w:rsidRPr="00716111">
        <w:rPr>
          <w:rFonts w:ascii="Times New Roman" w:hAnsi="Times New Roman"/>
          <w:sz w:val="28"/>
          <w:szCs w:val="28"/>
        </w:rPr>
        <w:t xml:space="preserve"> địa chỉ</w:t>
      </w:r>
      <w:r w:rsidRPr="00716111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CE1E18">
        <w:rPr>
          <w:rFonts w:ascii="Times New Roman" w:hAnsi="Times New Roman"/>
          <w:sz w:val="28"/>
          <w:szCs w:val="28"/>
        </w:rPr>
        <w:t xml:space="preserve"> </w:t>
      </w:r>
      <w:r w:rsidRPr="00716111">
        <w:rPr>
          <w:rFonts w:ascii="Times New Roman" w:hAnsi="Times New Roman"/>
          <w:sz w:val="28"/>
          <w:szCs w:val="28"/>
          <w:lang w:val="vi-VN"/>
        </w:rPr>
        <w:t xml:space="preserve">Bệnh viện Lao và Bệnh phổi Bình Định – </w:t>
      </w:r>
      <w:r w:rsidR="00641FE9">
        <w:rPr>
          <w:rFonts w:ascii="Times New Roman" w:hAnsi="Times New Roman"/>
          <w:sz w:val="28"/>
          <w:szCs w:val="28"/>
        </w:rPr>
        <w:t xml:space="preserve">Tổ 2, </w:t>
      </w:r>
      <w:r w:rsidRPr="00716111">
        <w:rPr>
          <w:rFonts w:ascii="Times New Roman" w:hAnsi="Times New Roman"/>
          <w:sz w:val="28"/>
          <w:szCs w:val="28"/>
          <w:lang w:val="vi-VN"/>
        </w:rPr>
        <w:t>Khu vực 5, phường Nhơn Phú, thành phố Quy Nhơn, tỉnh Bình Định; Điện thoại: 0</w:t>
      </w:r>
      <w:r w:rsidRPr="00716111">
        <w:rPr>
          <w:rFonts w:ascii="Times New Roman" w:hAnsi="Times New Roman"/>
          <w:sz w:val="28"/>
          <w:szCs w:val="28"/>
        </w:rPr>
        <w:t>2</w:t>
      </w:r>
      <w:r w:rsidRPr="00716111">
        <w:rPr>
          <w:rFonts w:ascii="Times New Roman" w:hAnsi="Times New Roman"/>
          <w:sz w:val="28"/>
          <w:szCs w:val="28"/>
          <w:lang w:val="vi-VN"/>
        </w:rPr>
        <w:t>56.3848687, Fax: 056. 3848892</w:t>
      </w:r>
      <w:r w:rsidRPr="00716111">
        <w:rPr>
          <w:rFonts w:ascii="Times New Roman" w:hAnsi="Times New Roman"/>
          <w:sz w:val="28"/>
          <w:szCs w:val="28"/>
        </w:rPr>
        <w:t xml:space="preserve"> hoặc 0256.3848527</w:t>
      </w:r>
      <w:r w:rsidRPr="00716111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16111">
        <w:rPr>
          <w:rFonts w:ascii="Times New Roman" w:hAnsi="Times New Roman"/>
          <w:sz w:val="28"/>
          <w:szCs w:val="28"/>
          <w:lang w:val="vi-VN"/>
        </w:rPr>
        <w:tab/>
      </w:r>
    </w:p>
    <w:p w:rsidR="00763AA5" w:rsidRPr="00716111" w:rsidRDefault="00763AA5" w:rsidP="00C70AB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16111">
        <w:rPr>
          <w:rFonts w:ascii="Times New Roman" w:hAnsi="Times New Roman"/>
          <w:sz w:val="28"/>
          <w:szCs w:val="28"/>
          <w:lang w:val="vi-VN"/>
        </w:rPr>
        <w:t>Thời gian gửi trước</w:t>
      </w:r>
      <w:r w:rsidRPr="00716111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716111">
        <w:rPr>
          <w:rFonts w:ascii="Times New Roman" w:hAnsi="Times New Roman"/>
          <w:sz w:val="28"/>
          <w:szCs w:val="28"/>
        </w:rPr>
        <w:t>10</w:t>
      </w:r>
      <w:r w:rsidRPr="00716111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716111">
        <w:rPr>
          <w:rFonts w:ascii="Times New Roman" w:hAnsi="Times New Roman"/>
          <w:sz w:val="28"/>
          <w:szCs w:val="28"/>
          <w:lang w:val="vi-VN"/>
        </w:rPr>
        <w:t>giờ</w:t>
      </w:r>
      <w:r w:rsidR="00594DB0">
        <w:rPr>
          <w:rFonts w:ascii="Times New Roman" w:hAnsi="Times New Roman"/>
          <w:sz w:val="28"/>
          <w:szCs w:val="28"/>
        </w:rPr>
        <w:t xml:space="preserve"> 3</w:t>
      </w:r>
      <w:r w:rsidRPr="00716111">
        <w:rPr>
          <w:rFonts w:ascii="Times New Roman" w:hAnsi="Times New Roman"/>
          <w:sz w:val="28"/>
          <w:szCs w:val="28"/>
        </w:rPr>
        <w:t>0 phút</w:t>
      </w:r>
      <w:r w:rsidRPr="00716111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="00667704">
        <w:rPr>
          <w:rFonts w:ascii="Times New Roman" w:hAnsi="Times New Roman"/>
          <w:sz w:val="28"/>
          <w:szCs w:val="28"/>
        </w:rPr>
        <w:t xml:space="preserve"> </w:t>
      </w:r>
      <w:r w:rsidR="00AA5959">
        <w:rPr>
          <w:rFonts w:ascii="Times New Roman" w:hAnsi="Times New Roman"/>
          <w:sz w:val="28"/>
          <w:szCs w:val="28"/>
        </w:rPr>
        <w:t>29</w:t>
      </w:r>
      <w:r w:rsidR="004E43EE">
        <w:rPr>
          <w:rFonts w:ascii="Times New Roman" w:hAnsi="Times New Roman"/>
          <w:sz w:val="28"/>
          <w:szCs w:val="28"/>
        </w:rPr>
        <w:t xml:space="preserve"> </w:t>
      </w:r>
      <w:r w:rsidRPr="00716111">
        <w:rPr>
          <w:rFonts w:ascii="Times New Roman" w:hAnsi="Times New Roman"/>
          <w:sz w:val="28"/>
          <w:szCs w:val="28"/>
          <w:lang w:val="vi-VN"/>
        </w:rPr>
        <w:t>/</w:t>
      </w:r>
      <w:r w:rsidR="00C62EDA">
        <w:rPr>
          <w:rFonts w:ascii="Times New Roman" w:hAnsi="Times New Roman"/>
          <w:sz w:val="28"/>
          <w:szCs w:val="28"/>
        </w:rPr>
        <w:t>5</w:t>
      </w:r>
      <w:r w:rsidR="000756FE">
        <w:rPr>
          <w:rFonts w:ascii="Times New Roman" w:hAnsi="Times New Roman"/>
          <w:sz w:val="28"/>
          <w:szCs w:val="28"/>
        </w:rPr>
        <w:t xml:space="preserve"> </w:t>
      </w:r>
      <w:r w:rsidRPr="00716111">
        <w:rPr>
          <w:rFonts w:ascii="Times New Roman" w:hAnsi="Times New Roman"/>
          <w:sz w:val="28"/>
          <w:szCs w:val="28"/>
          <w:lang w:val="vi-VN"/>
        </w:rPr>
        <w:t>/20</w:t>
      </w:r>
      <w:r w:rsidRPr="00716111">
        <w:rPr>
          <w:rFonts w:ascii="Times New Roman" w:hAnsi="Times New Roman"/>
          <w:sz w:val="28"/>
          <w:szCs w:val="28"/>
        </w:rPr>
        <w:t>2</w:t>
      </w:r>
      <w:r w:rsidR="004E43EE">
        <w:rPr>
          <w:rFonts w:ascii="Times New Roman" w:hAnsi="Times New Roman"/>
          <w:sz w:val="28"/>
          <w:szCs w:val="28"/>
        </w:rPr>
        <w:t xml:space="preserve">3 </w:t>
      </w:r>
      <w:r w:rsidR="005E7539">
        <w:rPr>
          <w:rFonts w:ascii="Times New Roman" w:hAnsi="Times New Roman"/>
          <w:sz w:val="28"/>
          <w:szCs w:val="28"/>
        </w:rPr>
        <w:t>(</w:t>
      </w:r>
      <w:r w:rsidRPr="00716111">
        <w:rPr>
          <w:rFonts w:ascii="Times New Roman" w:hAnsi="Times New Roman"/>
          <w:sz w:val="28"/>
          <w:szCs w:val="28"/>
          <w:lang w:val="vi-VN"/>
        </w:rPr>
        <w:t xml:space="preserve">gửi </w:t>
      </w:r>
      <w:r w:rsidR="00841B60">
        <w:rPr>
          <w:rFonts w:ascii="Times New Roman" w:hAnsi="Times New Roman"/>
          <w:sz w:val="28"/>
          <w:szCs w:val="28"/>
          <w:lang w:val="vi-VN"/>
        </w:rPr>
        <w:t>qua đường bưu điện</w:t>
      </w:r>
      <w:r w:rsidR="00AA5959">
        <w:rPr>
          <w:rFonts w:ascii="Times New Roman" w:hAnsi="Times New Roman"/>
          <w:sz w:val="28"/>
          <w:szCs w:val="28"/>
        </w:rPr>
        <w:t xml:space="preserve"> hoặc trực tiếp</w:t>
      </w:r>
      <w:r w:rsidR="005E7539">
        <w:rPr>
          <w:rFonts w:ascii="Times New Roman" w:hAnsi="Times New Roman"/>
          <w:sz w:val="28"/>
          <w:szCs w:val="28"/>
        </w:rPr>
        <w:t>)</w:t>
      </w:r>
      <w:r w:rsidRPr="00716111">
        <w:rPr>
          <w:rFonts w:ascii="Times New Roman" w:hAnsi="Times New Roman"/>
          <w:sz w:val="28"/>
          <w:szCs w:val="28"/>
          <w:lang w:val="vi-VN"/>
        </w:rPr>
        <w:t>.</w:t>
      </w:r>
    </w:p>
    <w:p w:rsidR="00CA5D88" w:rsidRPr="00716111" w:rsidRDefault="00CA5D88" w:rsidP="00763AA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16111">
        <w:rPr>
          <w:rFonts w:ascii="Times New Roman" w:hAnsi="Times New Roman"/>
          <w:sz w:val="28"/>
          <w:szCs w:val="28"/>
          <w:lang w:val="vi-VN"/>
        </w:rPr>
        <w:t>Bệnh viện Lao và Bệnh phổi Bình Định chân thành cảm ơn quý Công ty</w:t>
      </w:r>
      <w:r w:rsidR="00685C9C">
        <w:rPr>
          <w:rFonts w:ascii="Times New Roman" w:hAnsi="Times New Roman"/>
          <w:sz w:val="28"/>
          <w:szCs w:val="28"/>
        </w:rPr>
        <w:t>, nhà thầu</w:t>
      </w:r>
      <w:r w:rsidR="00AA5959">
        <w:rPr>
          <w:rFonts w:ascii="Times New Roman" w:hAnsi="Times New Roman"/>
          <w:sz w:val="28"/>
          <w:szCs w:val="28"/>
        </w:rPr>
        <w:t xml:space="preserve"> quan tâm</w:t>
      </w:r>
      <w:r w:rsidRPr="00716111">
        <w:rPr>
          <w:rFonts w:ascii="Times New Roman" w:hAnsi="Times New Roman"/>
          <w:sz w:val="28"/>
          <w:szCs w:val="28"/>
          <w:lang w:val="vi-VN"/>
        </w:rPr>
        <w:t>./.</w:t>
      </w:r>
    </w:p>
    <w:tbl>
      <w:tblPr>
        <w:tblW w:w="0" w:type="auto"/>
        <w:tblInd w:w="277" w:type="dxa"/>
        <w:tblLook w:val="01E0" w:firstRow="1" w:lastRow="1" w:firstColumn="1" w:lastColumn="1" w:noHBand="0" w:noVBand="0"/>
      </w:tblPr>
      <w:tblGrid>
        <w:gridCol w:w="5149"/>
        <w:gridCol w:w="4392"/>
      </w:tblGrid>
      <w:tr w:rsidR="008F7A86" w:rsidRPr="008F7A86" w:rsidTr="008F7A86">
        <w:trPr>
          <w:trHeight w:val="1896"/>
        </w:trPr>
        <w:tc>
          <w:tcPr>
            <w:tcW w:w="5149" w:type="dxa"/>
          </w:tcPr>
          <w:p w:rsidR="008F7A86" w:rsidRPr="00A838D6" w:rsidRDefault="008F7A86" w:rsidP="00E63970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nl-NL"/>
              </w:rPr>
            </w:pPr>
            <w:r w:rsidRPr="00A838D6">
              <w:rPr>
                <w:rFonts w:ascii="Times New Roman" w:hAnsi="Times New Roman"/>
                <w:sz w:val="24"/>
                <w:szCs w:val="24"/>
                <w:lang w:val="nl-NL"/>
              </w:rPr>
              <w:tab/>
              <w:t xml:space="preserve">  </w:t>
            </w:r>
          </w:p>
          <w:p w:rsidR="008F7A86" w:rsidRPr="00A838D6" w:rsidRDefault="008F7A86" w:rsidP="008F7A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38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8F7A86" w:rsidRPr="00A838D6" w:rsidRDefault="008F7A86" w:rsidP="008F7A86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A838D6">
              <w:rPr>
                <w:rFonts w:ascii="Times New Roman" w:hAnsi="Times New Roman"/>
                <w:lang w:val="de-DE"/>
              </w:rPr>
              <w:t xml:space="preserve">- Như trên; </w:t>
            </w:r>
          </w:p>
          <w:p w:rsidR="008F7A86" w:rsidRDefault="008F7A86" w:rsidP="008F7A86">
            <w:pPr>
              <w:spacing w:after="0" w:line="240" w:lineRule="auto"/>
              <w:jc w:val="both"/>
              <w:rPr>
                <w:rFonts w:ascii="Times New Roman" w:hAnsi="Times New Roman"/>
                <w:lang w:val="es-MX"/>
              </w:rPr>
            </w:pPr>
            <w:r w:rsidRPr="00A838D6">
              <w:rPr>
                <w:rFonts w:ascii="Times New Roman" w:hAnsi="Times New Roman"/>
                <w:lang w:val="es-MX"/>
              </w:rPr>
              <w:t>- Lãnh đạo BV;</w:t>
            </w:r>
          </w:p>
          <w:p w:rsidR="00396BD4" w:rsidRPr="00A838D6" w:rsidRDefault="00396BD4" w:rsidP="008F7A86">
            <w:pPr>
              <w:spacing w:after="0" w:line="240" w:lineRule="auto"/>
              <w:jc w:val="both"/>
              <w:rPr>
                <w:rFonts w:ascii="Times New Roman" w:hAnsi="Times New Roman"/>
                <w:lang w:val="es-MX"/>
              </w:rPr>
            </w:pPr>
            <w:r>
              <w:rPr>
                <w:rFonts w:ascii="Times New Roman" w:hAnsi="Times New Roman"/>
                <w:lang w:val="es-MX"/>
              </w:rPr>
              <w:t xml:space="preserve">- </w:t>
            </w:r>
            <w:r w:rsidR="00412271">
              <w:rPr>
                <w:rFonts w:ascii="Times New Roman" w:hAnsi="Times New Roman"/>
                <w:lang w:val="es-MX"/>
              </w:rPr>
              <w:t>Trang TTĐT Bệnh viện</w:t>
            </w:r>
          </w:p>
          <w:p w:rsidR="008F7A86" w:rsidRPr="008F7A86" w:rsidRDefault="00974ADF" w:rsidP="008F7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s-MX"/>
              </w:rPr>
              <w:t>- Lưu: VT</w:t>
            </w:r>
            <w:r w:rsidR="008F7A86" w:rsidRPr="00A838D6">
              <w:rPr>
                <w:rFonts w:ascii="Times New Roman" w:hAnsi="Times New Roman"/>
                <w:lang w:val="es-MX"/>
              </w:rPr>
              <w:t xml:space="preserve">, </w:t>
            </w:r>
            <w:r w:rsidR="00AA5959">
              <w:rPr>
                <w:rFonts w:ascii="Times New Roman" w:hAnsi="Times New Roman"/>
                <w:lang w:val="es-MX"/>
              </w:rPr>
              <w:t xml:space="preserve">TMS, </w:t>
            </w:r>
            <w:r w:rsidR="008F7A86" w:rsidRPr="00A838D6">
              <w:rPr>
                <w:rFonts w:ascii="Times New Roman" w:hAnsi="Times New Roman"/>
                <w:lang w:val="es-MX"/>
              </w:rPr>
              <w:t>KD</w:t>
            </w:r>
            <w:r w:rsidR="008F7A86" w:rsidRPr="008F7A86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8F7A86" w:rsidRPr="008F7A86" w:rsidRDefault="008F7A86" w:rsidP="00E63970">
            <w:pPr>
              <w:jc w:val="both"/>
              <w:rPr>
                <w:rFonts w:ascii="Times New Roman" w:hAnsi="Times New Roman"/>
                <w:lang w:val="es-MX"/>
              </w:rPr>
            </w:pPr>
          </w:p>
        </w:tc>
        <w:tc>
          <w:tcPr>
            <w:tcW w:w="4392" w:type="dxa"/>
          </w:tcPr>
          <w:p w:rsidR="008F7A86" w:rsidRPr="008F7A86" w:rsidRDefault="008F7A86" w:rsidP="00E6397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8F7A8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  GIÁM ĐỐC</w:t>
            </w:r>
          </w:p>
          <w:p w:rsidR="008F7A86" w:rsidRPr="008F7A86" w:rsidRDefault="008F7A86" w:rsidP="00E6397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8F7A8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 </w:t>
            </w:r>
          </w:p>
          <w:p w:rsidR="008F7A86" w:rsidRPr="008F7A86" w:rsidRDefault="008F7A86" w:rsidP="008F7A86">
            <w:pPr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8F7A8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 </w:t>
            </w:r>
          </w:p>
          <w:p w:rsidR="008F7A86" w:rsidRPr="008F7A86" w:rsidRDefault="008F7A86" w:rsidP="00E6397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8F7A8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  Châu Văn Tuấn</w:t>
            </w:r>
          </w:p>
          <w:p w:rsidR="008F7A86" w:rsidRPr="008F7A86" w:rsidRDefault="008F7A86" w:rsidP="00E6397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</w:p>
          <w:p w:rsidR="008F7A86" w:rsidRPr="008F7A86" w:rsidRDefault="008F7A86" w:rsidP="00E6397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8F7A8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 </w:t>
            </w:r>
          </w:p>
        </w:tc>
      </w:tr>
    </w:tbl>
    <w:p w:rsidR="00B14F1F" w:rsidRPr="00CA5D88" w:rsidRDefault="00B14F1F" w:rsidP="008536A5">
      <w:pPr>
        <w:rPr>
          <w:rFonts w:ascii="Times New Roman" w:hAnsi="Times New Roman"/>
          <w:sz w:val="26"/>
          <w:szCs w:val="26"/>
        </w:rPr>
      </w:pPr>
    </w:p>
    <w:sectPr w:rsidR="00B14F1F" w:rsidRPr="00CA5D88" w:rsidSect="00716111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B65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F29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F8E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109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B6E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F01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502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8A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B81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B6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C64DB"/>
    <w:multiLevelType w:val="hybridMultilevel"/>
    <w:tmpl w:val="49860028"/>
    <w:lvl w:ilvl="0" w:tplc="5316FD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19"/>
    <w:rsid w:val="00051061"/>
    <w:rsid w:val="000559BA"/>
    <w:rsid w:val="00072C31"/>
    <w:rsid w:val="000756FE"/>
    <w:rsid w:val="00083799"/>
    <w:rsid w:val="000965FF"/>
    <w:rsid w:val="000F532D"/>
    <w:rsid w:val="00136AE2"/>
    <w:rsid w:val="00152DE2"/>
    <w:rsid w:val="001A2763"/>
    <w:rsid w:val="001A3DB7"/>
    <w:rsid w:val="001C1221"/>
    <w:rsid w:val="001F31D5"/>
    <w:rsid w:val="00217C38"/>
    <w:rsid w:val="00240587"/>
    <w:rsid w:val="00270394"/>
    <w:rsid w:val="00276CC4"/>
    <w:rsid w:val="00294225"/>
    <w:rsid w:val="002A7B05"/>
    <w:rsid w:val="002B16BB"/>
    <w:rsid w:val="002B663C"/>
    <w:rsid w:val="002C7657"/>
    <w:rsid w:val="002F0189"/>
    <w:rsid w:val="0032592F"/>
    <w:rsid w:val="00347965"/>
    <w:rsid w:val="003565A1"/>
    <w:rsid w:val="00366DA5"/>
    <w:rsid w:val="00373919"/>
    <w:rsid w:val="0039431F"/>
    <w:rsid w:val="003957B6"/>
    <w:rsid w:val="00396BD4"/>
    <w:rsid w:val="003A14BA"/>
    <w:rsid w:val="003A3766"/>
    <w:rsid w:val="003D079C"/>
    <w:rsid w:val="003E1249"/>
    <w:rsid w:val="003F60BD"/>
    <w:rsid w:val="004022BE"/>
    <w:rsid w:val="00412271"/>
    <w:rsid w:val="00436EE5"/>
    <w:rsid w:val="00440BCC"/>
    <w:rsid w:val="00442607"/>
    <w:rsid w:val="00462AB9"/>
    <w:rsid w:val="004A3BA8"/>
    <w:rsid w:val="004C135D"/>
    <w:rsid w:val="004D5F8F"/>
    <w:rsid w:val="004E43EE"/>
    <w:rsid w:val="004F6246"/>
    <w:rsid w:val="00502D49"/>
    <w:rsid w:val="005566EF"/>
    <w:rsid w:val="00575CA8"/>
    <w:rsid w:val="00594DB0"/>
    <w:rsid w:val="005975DC"/>
    <w:rsid w:val="005B1D96"/>
    <w:rsid w:val="005B1DC1"/>
    <w:rsid w:val="005D3364"/>
    <w:rsid w:val="005E7539"/>
    <w:rsid w:val="00614FE5"/>
    <w:rsid w:val="0062283C"/>
    <w:rsid w:val="00627904"/>
    <w:rsid w:val="00641FE9"/>
    <w:rsid w:val="00645CF8"/>
    <w:rsid w:val="00667704"/>
    <w:rsid w:val="00672EC0"/>
    <w:rsid w:val="006807D7"/>
    <w:rsid w:val="00685C9C"/>
    <w:rsid w:val="0069587A"/>
    <w:rsid w:val="006A3ED1"/>
    <w:rsid w:val="006B1E96"/>
    <w:rsid w:val="006B2753"/>
    <w:rsid w:val="00716111"/>
    <w:rsid w:val="00750AF6"/>
    <w:rsid w:val="00763A19"/>
    <w:rsid w:val="00763AA5"/>
    <w:rsid w:val="007B185F"/>
    <w:rsid w:val="007D0646"/>
    <w:rsid w:val="007F37F4"/>
    <w:rsid w:val="008038B3"/>
    <w:rsid w:val="00811784"/>
    <w:rsid w:val="0082506B"/>
    <w:rsid w:val="0083605E"/>
    <w:rsid w:val="00841B60"/>
    <w:rsid w:val="008536A5"/>
    <w:rsid w:val="008675B6"/>
    <w:rsid w:val="00883A62"/>
    <w:rsid w:val="008E1C5D"/>
    <w:rsid w:val="008E20C8"/>
    <w:rsid w:val="008F6E30"/>
    <w:rsid w:val="008F7A86"/>
    <w:rsid w:val="00906725"/>
    <w:rsid w:val="00907EB9"/>
    <w:rsid w:val="00915730"/>
    <w:rsid w:val="00922558"/>
    <w:rsid w:val="00974ADF"/>
    <w:rsid w:val="009761F7"/>
    <w:rsid w:val="00976762"/>
    <w:rsid w:val="00983A41"/>
    <w:rsid w:val="00985849"/>
    <w:rsid w:val="00996900"/>
    <w:rsid w:val="009A149D"/>
    <w:rsid w:val="009B2AAD"/>
    <w:rsid w:val="00A154CC"/>
    <w:rsid w:val="00A24360"/>
    <w:rsid w:val="00A42187"/>
    <w:rsid w:val="00A75B07"/>
    <w:rsid w:val="00A81696"/>
    <w:rsid w:val="00A838D6"/>
    <w:rsid w:val="00A9006C"/>
    <w:rsid w:val="00A950DD"/>
    <w:rsid w:val="00AA3F00"/>
    <w:rsid w:val="00AA46CD"/>
    <w:rsid w:val="00AA5959"/>
    <w:rsid w:val="00AD308A"/>
    <w:rsid w:val="00AD7ED4"/>
    <w:rsid w:val="00AE312C"/>
    <w:rsid w:val="00B14F1F"/>
    <w:rsid w:val="00B36957"/>
    <w:rsid w:val="00BC1B5F"/>
    <w:rsid w:val="00BD1AB9"/>
    <w:rsid w:val="00BD4661"/>
    <w:rsid w:val="00C51321"/>
    <w:rsid w:val="00C62EDA"/>
    <w:rsid w:val="00C70ABB"/>
    <w:rsid w:val="00C806C8"/>
    <w:rsid w:val="00CA5D88"/>
    <w:rsid w:val="00CC5137"/>
    <w:rsid w:val="00CD28AD"/>
    <w:rsid w:val="00CE1E18"/>
    <w:rsid w:val="00D061CC"/>
    <w:rsid w:val="00D06A80"/>
    <w:rsid w:val="00D1646E"/>
    <w:rsid w:val="00D63BAE"/>
    <w:rsid w:val="00D90DC8"/>
    <w:rsid w:val="00DC1167"/>
    <w:rsid w:val="00E30185"/>
    <w:rsid w:val="00E3167A"/>
    <w:rsid w:val="00E47FD1"/>
    <w:rsid w:val="00E504A8"/>
    <w:rsid w:val="00E560C3"/>
    <w:rsid w:val="00E73042"/>
    <w:rsid w:val="00EC40F2"/>
    <w:rsid w:val="00EC4E3A"/>
    <w:rsid w:val="00ED23AB"/>
    <w:rsid w:val="00ED71C7"/>
    <w:rsid w:val="00EF1335"/>
    <w:rsid w:val="00EF1D1C"/>
    <w:rsid w:val="00EF36DE"/>
    <w:rsid w:val="00EF4C72"/>
    <w:rsid w:val="00F048D8"/>
    <w:rsid w:val="00F20122"/>
    <w:rsid w:val="00F2069F"/>
    <w:rsid w:val="00F31CA5"/>
    <w:rsid w:val="00F355B7"/>
    <w:rsid w:val="00F419C9"/>
    <w:rsid w:val="00F448B4"/>
    <w:rsid w:val="00F525EB"/>
    <w:rsid w:val="00F622E8"/>
    <w:rsid w:val="00F641B7"/>
    <w:rsid w:val="00FB487C"/>
    <w:rsid w:val="00FC4ED9"/>
    <w:rsid w:val="00FC5536"/>
    <w:rsid w:val="00FE618F"/>
    <w:rsid w:val="00FF2DC3"/>
    <w:rsid w:val="00FF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A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63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3A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63A19"/>
    <w:rPr>
      <w:rFonts w:ascii="Arial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763A19"/>
    <w:pPr>
      <w:suppressAutoHyphens/>
      <w:spacing w:after="0" w:line="240" w:lineRule="auto"/>
    </w:pPr>
    <w:rPr>
      <w:rFonts w:ascii="Courier New" w:hAnsi="Courier New" w:cs="Courier New"/>
      <w:b/>
      <w:bCs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locked/>
    <w:rsid w:val="00763A19"/>
    <w:rPr>
      <w:rFonts w:ascii="Courier New" w:hAnsi="Courier New" w:cs="Courier New"/>
      <w:b/>
      <w:bCs/>
      <w:sz w:val="20"/>
      <w:szCs w:val="20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763A19"/>
    <w:pPr>
      <w:suppressAutoHyphens/>
      <w:spacing w:after="0" w:line="240" w:lineRule="auto"/>
      <w:jc w:val="center"/>
    </w:pPr>
    <w:rPr>
      <w:rFonts w:ascii="Times New Roman" w:hAnsi="Times New Roman"/>
      <w:bCs/>
      <w:sz w:val="32"/>
      <w:szCs w:val="20"/>
      <w:lang w:eastAsia="ar-SA"/>
    </w:rPr>
  </w:style>
  <w:style w:type="paragraph" w:styleId="BodyText">
    <w:name w:val="Body Text"/>
    <w:basedOn w:val="Normal"/>
    <w:link w:val="BodyTextChar1"/>
    <w:uiPriority w:val="99"/>
    <w:rsid w:val="002F0189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uiPriority w:val="99"/>
    <w:semiHidden/>
    <w:locked/>
    <w:rsid w:val="006807D7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2F0189"/>
    <w:rPr>
      <w:sz w:val="24"/>
      <w:lang w:val="en-US" w:eastAsia="en-US"/>
    </w:rPr>
  </w:style>
  <w:style w:type="table" w:styleId="TableGrid">
    <w:name w:val="Table Grid"/>
    <w:basedOn w:val="TableNormal"/>
    <w:uiPriority w:val="99"/>
    <w:locked/>
    <w:rsid w:val="00136AE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63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763AA5"/>
    <w:rPr>
      <w:color w:val="0000FF"/>
      <w:u w:val="single"/>
    </w:rPr>
  </w:style>
  <w:style w:type="paragraph" w:customStyle="1" w:styleId="m7187859011239751262yiv1768555088msonormal">
    <w:name w:val="m_7187859011239751262yiv1768555088msonormal"/>
    <w:basedOn w:val="Normal"/>
    <w:rsid w:val="00716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08379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A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63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3A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63A19"/>
    <w:rPr>
      <w:rFonts w:ascii="Arial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763A19"/>
    <w:pPr>
      <w:suppressAutoHyphens/>
      <w:spacing w:after="0" w:line="240" w:lineRule="auto"/>
    </w:pPr>
    <w:rPr>
      <w:rFonts w:ascii="Courier New" w:hAnsi="Courier New" w:cs="Courier New"/>
      <w:b/>
      <w:bCs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locked/>
    <w:rsid w:val="00763A19"/>
    <w:rPr>
      <w:rFonts w:ascii="Courier New" w:hAnsi="Courier New" w:cs="Courier New"/>
      <w:b/>
      <w:bCs/>
      <w:sz w:val="20"/>
      <w:szCs w:val="20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763A19"/>
    <w:pPr>
      <w:suppressAutoHyphens/>
      <w:spacing w:after="0" w:line="240" w:lineRule="auto"/>
      <w:jc w:val="center"/>
    </w:pPr>
    <w:rPr>
      <w:rFonts w:ascii="Times New Roman" w:hAnsi="Times New Roman"/>
      <w:bCs/>
      <w:sz w:val="32"/>
      <w:szCs w:val="20"/>
      <w:lang w:eastAsia="ar-SA"/>
    </w:rPr>
  </w:style>
  <w:style w:type="paragraph" w:styleId="BodyText">
    <w:name w:val="Body Text"/>
    <w:basedOn w:val="Normal"/>
    <w:link w:val="BodyTextChar1"/>
    <w:uiPriority w:val="99"/>
    <w:rsid w:val="002F0189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uiPriority w:val="99"/>
    <w:semiHidden/>
    <w:locked/>
    <w:rsid w:val="006807D7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2F0189"/>
    <w:rPr>
      <w:sz w:val="24"/>
      <w:lang w:val="en-US" w:eastAsia="en-US"/>
    </w:rPr>
  </w:style>
  <w:style w:type="table" w:styleId="TableGrid">
    <w:name w:val="Table Grid"/>
    <w:basedOn w:val="TableNormal"/>
    <w:uiPriority w:val="99"/>
    <w:locked/>
    <w:rsid w:val="00136AE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63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763AA5"/>
    <w:rPr>
      <w:color w:val="0000FF"/>
      <w:u w:val="single"/>
    </w:rPr>
  </w:style>
  <w:style w:type="paragraph" w:customStyle="1" w:styleId="m7187859011239751262yiv1768555088msonormal">
    <w:name w:val="m_7187859011239751262yiv1768555088msonormal"/>
    <w:basedOn w:val="Normal"/>
    <w:rsid w:val="00716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08379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8650-4C84-46BD-A243-20EF7434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BÌNH ĐỊNH</vt:lpstr>
    </vt:vector>
  </TitlesOfParts>
  <Company>Microsofts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BÌNH ĐỊNH</dc:title>
  <dc:creator>Windows</dc:creator>
  <cp:lastModifiedBy>pc</cp:lastModifiedBy>
  <cp:revision>3</cp:revision>
  <cp:lastPrinted>2023-04-05T08:04:00Z</cp:lastPrinted>
  <dcterms:created xsi:type="dcterms:W3CDTF">2023-05-18T04:36:00Z</dcterms:created>
  <dcterms:modified xsi:type="dcterms:W3CDTF">2023-05-18T04:37:00Z</dcterms:modified>
</cp:coreProperties>
</file>